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852FCB" w14:textId="52E8D127" w:rsidR="001A15AF" w:rsidRDefault="001A15AF" w:rsidP="00450EBC">
      <w:pPr>
        <w:spacing w:line="276" w:lineRule="auto"/>
        <w:jc w:val="center"/>
      </w:pPr>
    </w:p>
    <w:p w14:paraId="40877103" w14:textId="3399F855" w:rsidR="001A15AF" w:rsidRDefault="00252E3A" w:rsidP="00450EBC">
      <w:pPr>
        <w:spacing w:line="276" w:lineRule="auto"/>
      </w:pPr>
      <w:r>
        <w:rPr>
          <w:noProof/>
        </w:rPr>
        <w:drawing>
          <wp:inline distT="0" distB="0" distL="0" distR="0" wp14:anchorId="34D8ACFF" wp14:editId="7CB53087">
            <wp:extent cx="5909310" cy="5909310"/>
            <wp:effectExtent l="0" t="0" r="0" b="0"/>
            <wp:docPr id="82664018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640187" name="그림 826640187"/>
                    <pic:cNvPicPr/>
                  </pic:nvPicPr>
                  <pic:blipFill>
                    <a:blip r:embed="rId4">
                      <a:extLst>
                        <a:ext uri="{28A0092B-C50C-407E-A947-70E740481C1C}">
                          <a14:useLocalDpi xmlns:a14="http://schemas.microsoft.com/office/drawing/2010/main" val="0"/>
                        </a:ext>
                      </a:extLst>
                    </a:blip>
                    <a:stretch>
                      <a:fillRect/>
                    </a:stretch>
                  </pic:blipFill>
                  <pic:spPr>
                    <a:xfrm>
                      <a:off x="0" y="0"/>
                      <a:ext cx="5909310" cy="5909310"/>
                    </a:xfrm>
                    <a:prstGeom prst="rect">
                      <a:avLst/>
                    </a:prstGeom>
                  </pic:spPr>
                </pic:pic>
              </a:graphicData>
            </a:graphic>
          </wp:inline>
        </w:drawing>
      </w:r>
    </w:p>
    <w:p w14:paraId="5C65BCE3" w14:textId="77777777" w:rsidR="00D94980" w:rsidRDefault="002D7A16" w:rsidP="00450EBC">
      <w:pPr>
        <w:spacing w:line="276" w:lineRule="auto"/>
        <w:jc w:val="center"/>
        <w:rPr>
          <w:b/>
          <w:bCs/>
          <w:sz w:val="28"/>
          <w:szCs w:val="28"/>
        </w:rPr>
      </w:pPr>
      <w:r>
        <w:rPr>
          <w:b/>
          <w:bCs/>
          <w:sz w:val="28"/>
          <w:szCs w:val="28"/>
        </w:rPr>
        <w:t xml:space="preserve">탈북 방송인 윤설미 "북한이 제일 두려워하는 건 성경… </w:t>
      </w:r>
    </w:p>
    <w:p w14:paraId="400C6E2F" w14:textId="227778E5" w:rsidR="00D15CC3" w:rsidRPr="007149DC" w:rsidRDefault="002D7A16" w:rsidP="00450EBC">
      <w:pPr>
        <w:spacing w:line="276" w:lineRule="auto"/>
        <w:jc w:val="center"/>
        <w:rPr>
          <w:b/>
          <w:bCs/>
          <w:sz w:val="28"/>
          <w:szCs w:val="28"/>
        </w:rPr>
      </w:pPr>
      <w:r>
        <w:rPr>
          <w:b/>
          <w:bCs/>
          <w:sz w:val="28"/>
          <w:szCs w:val="28"/>
        </w:rPr>
        <w:t>보위부 첫 질문은 '목사 만났나'"</w:t>
      </w:r>
    </w:p>
    <w:p w14:paraId="2F13B79B" w14:textId="77777777" w:rsidR="00D94980" w:rsidRDefault="00000000" w:rsidP="00D15CC3">
      <w:pPr>
        <w:spacing w:line="276" w:lineRule="auto"/>
        <w:jc w:val="center"/>
        <w:rPr>
          <w:b/>
          <w:bCs/>
          <w:sz w:val="28"/>
          <w:szCs w:val="28"/>
        </w:rPr>
      </w:pPr>
      <w:r>
        <w:rPr>
          <w:b/>
          <w:bCs/>
          <w:sz w:val="28"/>
          <w:szCs w:val="28"/>
        </w:rPr>
        <w:t xml:space="preserve">기독교 팟캐스트 [교회는 안 다니는데 궁금은 하네요] </w:t>
      </w:r>
    </w:p>
    <w:p w14:paraId="5EAB166A" w14:textId="3A7B8114" w:rsidR="00D15CC3" w:rsidRPr="007149DC" w:rsidRDefault="00000000" w:rsidP="00D15CC3">
      <w:pPr>
        <w:spacing w:line="276" w:lineRule="auto"/>
        <w:jc w:val="center"/>
        <w:rPr>
          <w:b/>
          <w:bCs/>
          <w:sz w:val="28"/>
          <w:szCs w:val="28"/>
        </w:rPr>
      </w:pPr>
      <w:r>
        <w:rPr>
          <w:b/>
          <w:bCs/>
          <w:sz w:val="28"/>
          <w:szCs w:val="28"/>
        </w:rPr>
        <w:t>3회 '북한에 기독교가 진짜 있나요?' 편</w:t>
      </w:r>
    </w:p>
    <w:p w14:paraId="1CDC6810" w14:textId="77777777" w:rsidR="00D15CC3" w:rsidRDefault="00D15CC3" w:rsidP="00450EBC">
      <w:pPr>
        <w:spacing w:line="276" w:lineRule="auto"/>
        <w:jc w:val="both"/>
      </w:pPr>
    </w:p>
    <w:p w14:paraId="031DB287" w14:textId="038D6886" w:rsidR="001A15AF" w:rsidRDefault="00000000" w:rsidP="00450EBC">
      <w:pPr>
        <w:spacing w:line="276" w:lineRule="auto"/>
        <w:jc w:val="both"/>
      </w:pPr>
      <w:r>
        <w:t>배우 태항호가 진행하는 기독교 팟캐스트 [교회는 안 다니는데 궁금은 하네요]가 27일(목) 오후 5시 3회 '북한에 기독교가 진짜 있나요?' 편을 공개했다. 북한 고위 간부의 딸로 자라 세 번의 탈북 끝에 한국에 온 방송인 윤설미가 출연해, 북한 체제가 왜 성경을 두려워하는지, 그리고 그 땅에 실제로 예수를 믿는 사람들이 있는지를 증언했다.</w:t>
      </w:r>
    </w:p>
    <w:p w14:paraId="25568DA8" w14:textId="51CE7DA6" w:rsidR="001A15AF" w:rsidRDefault="00000000" w:rsidP="00450EBC">
      <w:pPr>
        <w:spacing w:line="276" w:lineRule="auto"/>
        <w:jc w:val="both"/>
      </w:pPr>
      <w:r>
        <w:rPr>
          <w:sz w:val="20"/>
          <w:szCs w:val="20"/>
        </w:rPr>
        <w:lastRenderedPageBreak/>
        <w:t>[제작: 버티컬 프로젝트 | 연출: 김영광 | 진행: 태항호, 윤필립 | 게스트: 윤설미 | 형식: 기독교 토크 팟캐스트 | 공개 일정: 3회 2026년 8월 27일(목) 오후 5시, 이후 매주 목요일 오후 5시]</w:t>
      </w:r>
    </w:p>
    <w:p w14:paraId="7D0C282B" w14:textId="77777777" w:rsidR="000D57E2" w:rsidRPr="00DE1025" w:rsidRDefault="000D57E2" w:rsidP="00450EBC">
      <w:pPr>
        <w:spacing w:line="276" w:lineRule="auto"/>
        <w:jc w:val="center"/>
        <w:rPr>
          <w:b/>
          <w:bCs/>
          <w:sz w:val="20"/>
          <w:szCs w:val="20"/>
        </w:rPr>
      </w:pPr>
    </w:p>
    <w:p w14:paraId="5E9F9108" w14:textId="32574B15" w:rsidR="00D94980" w:rsidRDefault="00000000" w:rsidP="00D94980">
      <w:pPr>
        <w:spacing w:line="276" w:lineRule="auto"/>
        <w:jc w:val="center"/>
        <w:rPr>
          <w:b/>
          <w:bCs/>
          <w:sz w:val="28"/>
          <w:szCs w:val="28"/>
        </w:rPr>
      </w:pPr>
      <w:r>
        <w:rPr>
          <w:b/>
          <w:bCs/>
          <w:sz w:val="28"/>
          <w:szCs w:val="28"/>
        </w:rPr>
        <w:t>보위부 조사 1번 질문은 '한국 가려 했나'가 아니었다</w:t>
      </w:r>
    </w:p>
    <w:p w14:paraId="77F2A97B" w14:textId="77777777" w:rsidR="00C23522" w:rsidRDefault="00C23522" w:rsidP="00D94980">
      <w:pPr>
        <w:spacing w:line="276" w:lineRule="auto"/>
        <w:jc w:val="center"/>
        <w:rPr>
          <w:rFonts w:hint="eastAsia"/>
          <w:b/>
          <w:bCs/>
          <w:sz w:val="28"/>
          <w:szCs w:val="28"/>
        </w:rPr>
      </w:pPr>
    </w:p>
    <w:p w14:paraId="4EDE2918" w14:textId="77777777" w:rsidR="001A15AF" w:rsidRDefault="00000000" w:rsidP="00450EBC">
      <w:pPr>
        <w:spacing w:line="276" w:lineRule="auto"/>
        <w:jc w:val="center"/>
      </w:pPr>
      <w:r>
        <w:rPr>
          <w:noProof/>
        </w:rPr>
        <w:drawing>
          <wp:inline distT="114300" distB="114300" distL="114300" distR="114300" wp14:anchorId="07D0C901" wp14:editId="5FB44132">
            <wp:extent cx="4555319" cy="2562367"/>
            <wp:effectExtent l="0" t="0" r="4445" b="3175"/>
            <wp:docPr id="3" name="image4.png"/>
            <wp:cNvGraphicFramePr/>
            <a:graphic xmlns:a="http://schemas.openxmlformats.org/drawingml/2006/main">
              <a:graphicData uri="http://schemas.openxmlformats.org/drawingml/2006/picture">
                <pic:pic xmlns:pic="http://schemas.openxmlformats.org/drawingml/2006/picture">
                  <pic:nvPicPr>
                    <pic:cNvPr id="3" name="image4.png"/>
                    <pic:cNvPicPr preferRelativeResize="0"/>
                  </pic:nvPicPr>
                  <pic:blipFill>
                    <a:blip r:embed="rId5" cstate="print">
                      <a:extLst>
                        <a:ext uri="{28A0092B-C50C-407E-A947-70E740481C1C}">
                          <a14:useLocalDpi xmlns:a14="http://schemas.microsoft.com/office/drawing/2010/main" val="0"/>
                        </a:ext>
                      </a:extLst>
                    </a:blip>
                    <a:stretch>
                      <a:fillRect/>
                    </a:stretch>
                  </pic:blipFill>
                  <pic:spPr>
                    <a:xfrm>
                      <a:off x="0" y="0"/>
                      <a:ext cx="4555319" cy="2562367"/>
                    </a:xfrm>
                    <a:prstGeom prst="rect">
                      <a:avLst/>
                    </a:prstGeom>
                    <a:ln/>
                  </pic:spPr>
                </pic:pic>
              </a:graphicData>
            </a:graphic>
          </wp:inline>
        </w:drawing>
      </w:r>
    </w:p>
    <w:p w14:paraId="3BDB5636" w14:textId="7502E6A7" w:rsidR="001A15AF" w:rsidRDefault="00000000" w:rsidP="00450EBC">
      <w:pPr>
        <w:spacing w:line="276" w:lineRule="auto"/>
        <w:jc w:val="center"/>
      </w:pPr>
      <w:r>
        <w:rPr>
          <w:color w:val="555555"/>
          <w:sz w:val="18"/>
          <w:szCs w:val="18"/>
        </w:rPr>
        <w:t>출처: 버티컬프로젝트</w:t>
      </w:r>
    </w:p>
    <w:p w14:paraId="1BA16AAB" w14:textId="77777777" w:rsidR="00450EBC" w:rsidRDefault="00450EBC" w:rsidP="00450EBC">
      <w:pPr>
        <w:spacing w:line="276" w:lineRule="auto"/>
        <w:jc w:val="both"/>
      </w:pPr>
    </w:p>
    <w:p w14:paraId="71298182" w14:textId="5A920865" w:rsidR="008B6C76" w:rsidRDefault="00F16789" w:rsidP="008B6C76">
      <w:pPr>
        <w:spacing w:line="276" w:lineRule="auto"/>
        <w:jc w:val="both"/>
      </w:pPr>
      <w:r>
        <w:rPr>
          <w:b/>
          <w:bCs/>
          <w:u w:val="single"/>
        </w:rPr>
        <w:t>[교회는 안 다니는데 궁금은 하네요]는 교회는 안 다니지만 궁금한 배우 태항호와 교회에 다니지만 의심이 많은 대중음악평론가 김호현이 진행하는 기독교 토크 팟캐스트</w:t>
      </w:r>
      <w:r>
        <w:t>다. 신앙인에게는 위로를, 비신자에게는 도전을 전한다는 취지로 기획됐으며, 지난 13일 공개된 1회는 신규 기독교 콘텐츠로는 이례적으로 2주 만에 조회수 15만 9천 회, 누적 시청시간 2만 9천 시간을 기록했다. 3회 게스트는 방송인 윤설미다. 북한 고위 간부의 딸로 "손에 물 한 번 묻히지 않고" 자랐다는 그는 한국 드라마를 보고 탈북을 결심했고, 중국에서 두 차례 체포돼 북송된 끝에 7년 만에 한국에 도착했다. 김호현의 개인 사정으로 이번 회차 서브 MC는 2회 게스트였던 영화평론가 윤필립이 맡았다.</w:t>
      </w:r>
    </w:p>
    <w:p w14:paraId="713E5112" w14:textId="77777777" w:rsidR="00AC08B5" w:rsidRDefault="00AC08B5" w:rsidP="00450EBC">
      <w:pPr>
        <w:spacing w:line="276" w:lineRule="auto"/>
        <w:jc w:val="both"/>
      </w:pPr>
    </w:p>
    <w:p w14:paraId="62CDB013" w14:textId="77777777" w:rsidR="00AC08B5" w:rsidRDefault="00AC08B5" w:rsidP="00AC08B5">
      <w:pPr>
        <w:spacing w:line="276" w:lineRule="auto"/>
        <w:jc w:val="center"/>
      </w:pPr>
      <w:r>
        <w:rPr>
          <w:noProof/>
        </w:rPr>
        <w:lastRenderedPageBreak/>
        <w:drawing>
          <wp:inline distT="0" distB="0" distL="0" distR="0" wp14:anchorId="06BD3667" wp14:editId="4F3C8482">
            <wp:extent cx="4568079" cy="2563200"/>
            <wp:effectExtent l="0" t="0" r="4445" b="2540"/>
            <wp:docPr id="133487300" name="image2.jpg"/>
            <wp:cNvGraphicFramePr/>
            <a:graphic xmlns:a="http://schemas.openxmlformats.org/drawingml/2006/main">
              <a:graphicData uri="http://schemas.openxmlformats.org/drawingml/2006/picture">
                <pic:pic xmlns:pic="http://schemas.openxmlformats.org/drawingml/2006/picture">
                  <pic:nvPicPr>
                    <pic:cNvPr id="133487300" name="image2.jpg"/>
                    <pic:cNvPicPr preferRelativeResize="0"/>
                  </pic:nvPicPr>
                  <pic:blipFill>
                    <a:blip r:embed="rId6" cstate="print">
                      <a:extLst>
                        <a:ext uri="{28A0092B-C50C-407E-A947-70E740481C1C}">
                          <a14:useLocalDpi xmlns:a14="http://schemas.microsoft.com/office/drawing/2010/main" val="0"/>
                        </a:ext>
                      </a:extLst>
                    </a:blip>
                    <a:stretch>
                      <a:fillRect/>
                    </a:stretch>
                  </pic:blipFill>
                  <pic:spPr>
                    <a:xfrm>
                      <a:off x="0" y="0"/>
                      <a:ext cx="4568079" cy="2563200"/>
                    </a:xfrm>
                    <a:prstGeom prst="rect">
                      <a:avLst/>
                    </a:prstGeom>
                    <a:ln/>
                  </pic:spPr>
                </pic:pic>
              </a:graphicData>
            </a:graphic>
          </wp:inline>
        </w:drawing>
      </w:r>
      <w:r>
        <w:rPr>
          <w:noProof/>
        </w:rPr>
        <w:drawing>
          <wp:inline distT="0" distB="0" distL="0" distR="0" wp14:anchorId="642F01E6" wp14:editId="35E0F8E7">
            <wp:extent cx="4572000" cy="2498651"/>
            <wp:effectExtent l="0" t="0" r="0" b="3810"/>
            <wp:docPr id="1387787200" name="image3.jpg"/>
            <wp:cNvGraphicFramePr/>
            <a:graphic xmlns:a="http://schemas.openxmlformats.org/drawingml/2006/main">
              <a:graphicData uri="http://schemas.openxmlformats.org/drawingml/2006/picture">
                <pic:pic xmlns:pic="http://schemas.openxmlformats.org/drawingml/2006/picture">
                  <pic:nvPicPr>
                    <pic:cNvPr id="1387787200" name="image3.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4586643" cy="2506654"/>
                    </a:xfrm>
                    <a:prstGeom prst="rect">
                      <a:avLst/>
                    </a:prstGeom>
                    <a:ln/>
                  </pic:spPr>
                </pic:pic>
              </a:graphicData>
            </a:graphic>
          </wp:inline>
        </w:drawing>
      </w:r>
    </w:p>
    <w:p w14:paraId="07E8BD92" w14:textId="102DD570" w:rsidR="00AC08B5" w:rsidRDefault="00AC08B5" w:rsidP="00AC08B5">
      <w:pPr>
        <w:spacing w:line="276" w:lineRule="auto"/>
        <w:jc w:val="center"/>
      </w:pPr>
      <w:r>
        <w:rPr>
          <w:color w:val="555555"/>
          <w:sz w:val="18"/>
          <w:szCs w:val="18"/>
        </w:rPr>
        <w:t>출처: 버티컬프로젝트</w:t>
      </w:r>
    </w:p>
    <w:p w14:paraId="72B1D5F8" w14:textId="77777777" w:rsidR="00AC08B5" w:rsidRDefault="00AC08B5" w:rsidP="00450EBC">
      <w:pPr>
        <w:spacing w:line="276" w:lineRule="auto"/>
        <w:jc w:val="both"/>
      </w:pPr>
    </w:p>
    <w:p w14:paraId="015D05BF" w14:textId="4C6EF940" w:rsidR="001A15AF" w:rsidRPr="00AC08B5" w:rsidRDefault="00AC08B5" w:rsidP="00450EBC">
      <w:pPr>
        <w:spacing w:line="276" w:lineRule="auto"/>
        <w:jc w:val="both"/>
      </w:pPr>
      <w:r>
        <w:t xml:space="preserve">윤설미는 보위부 조사실에서 받은 첫 질문을 소개했다. "한국에 가려고 했냐"가 아니라 </w:t>
      </w:r>
      <w:r>
        <w:rPr>
          <w:b/>
          <w:bCs/>
        </w:rPr>
        <w:t>"너 누구 만났어? 목사 만났어?"</w:t>
      </w:r>
      <w:r>
        <w:t xml:space="preserve"> 였고, 두 번째가 "성경 읽었느냐", 세 번째에야 "한국에 가려고 했냐"가 나왔다는 것이다. 태항호가 "그럼 북한에서 제일 무서워하는 건 성경이겠네요?"라고 묻자 윤설미는 "아멘입니다"라고 답했다. 그는 </w:t>
      </w:r>
      <w:r>
        <w:rPr>
          <w:b/>
          <w:bCs/>
        </w:rPr>
        <w:t>"북한은 나라가 아니라 '김일성'이라는 사이비 종교다. 가짜이기 때문에 진짜가 제일 두려운 것"</w:t>
      </w:r>
      <w:r>
        <w:t xml:space="preserve">이라고 설명했다. 윤설미에 따르면 김일성 동상 4만 2천 개가 들어서기 전 북한 땅에는 약 6천 개의 교회가 있었고, 지금은 약 40만 명의 지하 성도가 있다는 통계가 있다. 최근에는 시장에서 성경을 한 장씩 뜯어 파는 '복종이'까지 등장했다고 전했다. </w:t>
      </w:r>
    </w:p>
    <w:p w14:paraId="161FBB5F" w14:textId="6F2913BA" w:rsidR="0069318A" w:rsidRDefault="0069318A" w:rsidP="00450EBC">
      <w:pPr>
        <w:spacing w:line="276" w:lineRule="auto"/>
        <w:jc w:val="both"/>
      </w:pPr>
      <w:r>
        <w:t xml:space="preserve">비신자 진행자와 신자 게스트의 시각차는 이번에도 그대로 살아 있었다. 탈북 과정 전체가 "신의 영역"이었다는 윤설미의 말에 태항호는 </w:t>
      </w:r>
      <w:r>
        <w:rPr>
          <w:b/>
          <w:bCs/>
        </w:rPr>
        <w:t>"자유의 대가는 책임이고, 잡히면 죽을 수 있다는 걸 알고도 넘은 건 본인 아니냐"</w:t>
      </w:r>
      <w:r>
        <w:t>고 되물</w:t>
      </w:r>
      <w:r>
        <w:rPr>
          <w:rFonts w:hint="eastAsia"/>
        </w:rPr>
        <w:t xml:space="preserve">었다. 윤설미는 물러서지 않았다. </w:t>
      </w:r>
      <w:r>
        <w:rPr>
          <w:b/>
          <w:bCs/>
        </w:rPr>
        <w:t>"가고 싶다는 마음을 가졌다고 해서 내 뜻대로 길을 열 순 없다. 내가 계획한 것과 다른 쪽으로 인도하시는 분이 분명히 있다"</w:t>
      </w:r>
      <w:r>
        <w:rPr>
          <w:rFonts w:hint="eastAsia"/>
        </w:rPr>
        <w:t xml:space="preserve">고 받았다. 어느 쪽도 설득되지 않은 채 대화는 이어졌다. </w:t>
      </w:r>
      <w:r>
        <w:t xml:space="preserve">윤설미는 방송 말미에 이 </w:t>
      </w:r>
      <w:r>
        <w:lastRenderedPageBreak/>
        <w:t xml:space="preserve">기획을 두고 </w:t>
      </w:r>
      <w:r>
        <w:rPr>
          <w:b/>
          <w:bCs/>
        </w:rPr>
        <w:t>"믿는 사람들끼리 '아멘' 하며 우리끼리 은혜받는 프로는 많은데, 복음은 안 믿는 자들의 것인데도 안 믿는 사람과 같이 하는 프로가 없었다. 이 프로가 너무 귀하다"</w:t>
      </w:r>
      <w:r>
        <w:t xml:space="preserve">고 말했다. 이어 태항호에게 </w:t>
      </w:r>
      <w:r>
        <w:rPr>
          <w:b/>
          <w:bCs/>
        </w:rPr>
        <w:t>"빨리 오지 마세요. 밖에 더 많은 사람이 있어요. 한국에 천만 크리스천이라면 4천만 명이 그런 분들인데, 그분들이 공감하려면 빨리 오시면 안 된다"</w:t>
      </w:r>
      <w:r>
        <w:t>며 "이 콘텐츠가 얼마나 귀하게 쓰임받을 수 있을지 오늘 강력하게 깨달았다"고 덧붙였다.</w:t>
      </w:r>
    </w:p>
    <w:p w14:paraId="1A5E339A" w14:textId="77777777" w:rsidR="0069318A" w:rsidRDefault="0069318A" w:rsidP="00450EBC">
      <w:pPr>
        <w:spacing w:line="276" w:lineRule="auto"/>
        <w:jc w:val="both"/>
      </w:pPr>
    </w:p>
    <w:p w14:paraId="16BA5414" w14:textId="5572F2FF" w:rsidR="001A15AF" w:rsidRDefault="0069318A" w:rsidP="007B790A">
      <w:pPr>
        <w:spacing w:line="276" w:lineRule="auto"/>
        <w:jc w:val="both"/>
      </w:pPr>
      <w:r>
        <w:t>한편, [교회는 안 다니는데 궁금은 하네요] 3회는 유튜브와 스포티파이에서 시청할 수 있으며 매주 목요일 오후 5시 새 에피소드가 공개된다. 오는 9월 3일 공개되는 4회 '기독교나 이단이나 똑같지 않냐고요?' 편에는 김시온 기자와 윤태림 대표가 출연해 대한민국의 이단</w:t>
      </w:r>
      <w:r>
        <w:rPr>
          <w:rFonts w:hint="eastAsia"/>
        </w:rPr>
        <w:t>에 대해</w:t>
      </w:r>
      <w:r>
        <w:t xml:space="preserve"> 이야기할 예정이다.</w:t>
      </w:r>
    </w:p>
    <w:p w14:paraId="179FEADE" w14:textId="77777777" w:rsidR="00450EBC" w:rsidRPr="007B790A" w:rsidRDefault="00450EBC" w:rsidP="00450EBC">
      <w:pPr>
        <w:spacing w:line="276" w:lineRule="auto"/>
        <w:jc w:val="both"/>
        <w:rPr>
          <w:sz w:val="44"/>
          <w:szCs w:val="44"/>
        </w:rPr>
      </w:pPr>
    </w:p>
    <w:p w14:paraId="50C05980" w14:textId="77777777" w:rsidR="003B6572" w:rsidRPr="00AC08B5" w:rsidRDefault="003B6572" w:rsidP="00450EBC">
      <w:pPr>
        <w:spacing w:line="276" w:lineRule="auto"/>
        <w:jc w:val="both"/>
        <w:rPr>
          <w:sz w:val="44"/>
          <w:szCs w:val="44"/>
        </w:rPr>
      </w:pPr>
    </w:p>
    <w:p w14:paraId="5CC18BF7" w14:textId="77777777" w:rsidR="001A15AF" w:rsidRPr="003B6572" w:rsidRDefault="00000000" w:rsidP="00450EBC">
      <w:pPr>
        <w:spacing w:line="276" w:lineRule="auto"/>
        <w:jc w:val="center"/>
        <w:rPr>
          <w:sz w:val="24"/>
          <w:szCs w:val="24"/>
        </w:rPr>
      </w:pPr>
      <w:r>
        <w:rPr>
          <w:b/>
          <w:bCs/>
          <w:sz w:val="40"/>
          <w:szCs w:val="40"/>
        </w:rPr>
        <w:t>INFORMATION</w:t>
      </w:r>
    </w:p>
    <w:p w14:paraId="082366D7" w14:textId="33F7266C" w:rsidR="001A15AF" w:rsidRDefault="00000000" w:rsidP="00450EBC">
      <w:pPr>
        <w:spacing w:line="276" w:lineRule="auto"/>
      </w:pPr>
      <w:r>
        <w:rPr>
          <w:b/>
          <w:bCs/>
        </w:rPr>
        <w:t xml:space="preserve">프로그램명: </w:t>
      </w:r>
      <w:r>
        <w:t>교회는 안 다니는데 궁금은 하네요</w:t>
      </w:r>
    </w:p>
    <w:p w14:paraId="512CECFE" w14:textId="77777777" w:rsidR="001A15AF" w:rsidRDefault="00000000" w:rsidP="00450EBC">
      <w:pPr>
        <w:spacing w:line="276" w:lineRule="auto"/>
      </w:pPr>
      <w:r>
        <w:rPr>
          <w:b/>
          <w:bCs/>
        </w:rPr>
        <w:t xml:space="preserve">형식: </w:t>
      </w:r>
      <w:r>
        <w:t>기독교 토크 팟캐스트</w:t>
      </w:r>
    </w:p>
    <w:p w14:paraId="438CB087" w14:textId="77777777" w:rsidR="001A15AF" w:rsidRDefault="00000000" w:rsidP="00450EBC">
      <w:pPr>
        <w:spacing w:line="276" w:lineRule="auto"/>
      </w:pPr>
      <w:r>
        <w:rPr>
          <w:b/>
          <w:bCs/>
        </w:rPr>
        <w:t xml:space="preserve">공개 일정: </w:t>
      </w:r>
      <w:r>
        <w:t>3회 2026년 8월 27일(목) 오후 5시 / 이후 매주 목요일 오후 5시</w:t>
      </w:r>
    </w:p>
    <w:p w14:paraId="075D063C" w14:textId="55E90E60" w:rsidR="001A15AF" w:rsidRDefault="008D73C2" w:rsidP="00450EBC">
      <w:pPr>
        <w:spacing w:line="276" w:lineRule="auto"/>
      </w:pPr>
      <w:r>
        <w:rPr>
          <w:b/>
          <w:bCs/>
        </w:rPr>
        <w:t xml:space="preserve">공개 플랫폼: </w:t>
      </w:r>
      <w:r>
        <w:t>유튜브 · 스포티파이</w:t>
      </w:r>
    </w:p>
    <w:p w14:paraId="16C4E173" w14:textId="77777777" w:rsidR="001A15AF" w:rsidRDefault="00000000" w:rsidP="00450EBC">
      <w:pPr>
        <w:spacing w:line="276" w:lineRule="auto"/>
      </w:pPr>
      <w:r>
        <w:rPr>
          <w:b/>
          <w:bCs/>
        </w:rPr>
        <w:t xml:space="preserve">진행: </w:t>
      </w:r>
      <w:r>
        <w:t>태항호(배우), 윤필립(영화평론가, 3회 서브 MC)</w:t>
      </w:r>
    </w:p>
    <w:p w14:paraId="5959CB19" w14:textId="77777777" w:rsidR="001A15AF" w:rsidRDefault="00000000" w:rsidP="00450EBC">
      <w:pPr>
        <w:spacing w:line="276" w:lineRule="auto"/>
      </w:pPr>
      <w:r>
        <w:rPr>
          <w:b/>
          <w:bCs/>
        </w:rPr>
        <w:t xml:space="preserve">3회 게스트: </w:t>
      </w:r>
      <w:r>
        <w:t>윤설미(방송인, 탈북민)</w:t>
      </w:r>
    </w:p>
    <w:p w14:paraId="6FDD4860" w14:textId="7E365252" w:rsidR="00B746F7" w:rsidRPr="003B6572" w:rsidRDefault="00000000" w:rsidP="003B6572">
      <w:pPr>
        <w:spacing w:line="276" w:lineRule="auto"/>
      </w:pPr>
      <w:r>
        <w:rPr>
          <w:b/>
          <w:bCs/>
        </w:rPr>
        <w:t xml:space="preserve">제공: </w:t>
      </w:r>
      <w:r>
        <w:t>버티컬 프로젝트</w:t>
      </w:r>
    </w:p>
    <w:p w14:paraId="6FFEEB8F" w14:textId="77777777" w:rsidR="00B746F7" w:rsidRDefault="00B746F7" w:rsidP="00450EBC">
      <w:pPr>
        <w:spacing w:before="600" w:line="276" w:lineRule="auto"/>
        <w:jc w:val="center"/>
        <w:rPr>
          <w:color w:val="555555"/>
          <w:sz w:val="18"/>
          <w:szCs w:val="18"/>
        </w:rPr>
      </w:pPr>
    </w:p>
    <w:p w14:paraId="5D12D207" w14:textId="788007B3" w:rsidR="001A15AF" w:rsidRDefault="00000000" w:rsidP="00450EBC">
      <w:pPr>
        <w:spacing w:before="600" w:line="276" w:lineRule="auto"/>
        <w:jc w:val="center"/>
      </w:pPr>
      <w:r>
        <w:rPr>
          <w:sz w:val="20"/>
          <w:szCs w:val="20"/>
        </w:rPr>
        <w:t>문의사항은 버티컬프로젝트(vertical.prj@gmail.com/02-6743-3415)로 연락 부탁드립니다</w:t>
      </w:r>
    </w:p>
    <w:sectPr w:rsidR="001A15AF">
      <w:pgSz w:w="11906" w:h="16838"/>
      <w:pgMar w:top="1100" w:right="1300" w:bottom="1100" w:left="13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맑은 고딕">
    <w:panose1 w:val="020B0503020000020004"/>
    <w:charset w:val="81"/>
    <w:family w:val="swiss"/>
    <w:pitch w:val="variable"/>
    <w:sig w:usb0="9000002F" w:usb1="29D77CFB" w:usb2="00000012" w:usb3="00000000" w:csb0="00080001" w:csb1="00000000"/>
    <w:embedRegular r:id="rId1" w:subsetted="1" w:fontKey="{6448FF46-116B-B140-BB28-B8DDB6C83EBD}"/>
    <w:embedBold r:id="rId2" w:subsetted="1" w:fontKey="{A86D384E-D36F-484D-A384-0E15217D4C7B}"/>
  </w:font>
  <w:font w:name="Times New Roman">
    <w:panose1 w:val="02020603050405020304"/>
    <w:charset w:val="00"/>
    <w:family w:val="roman"/>
    <w:pitch w:val="variable"/>
    <w:sig w:usb0="E0002EFF" w:usb1="C000785B" w:usb2="00000009" w:usb3="00000000" w:csb0="000001FF" w:csb1="00000000"/>
    <w:embedRegular r:id="rId3" w:fontKey="{38AFFB4E-D5B0-C843-A26F-AC6B19924B7C}"/>
  </w:font>
  <w:font w:name="Georgia">
    <w:panose1 w:val="02040502050405020303"/>
    <w:charset w:val="00"/>
    <w:family w:val="roman"/>
    <w:pitch w:val="variable"/>
    <w:sig w:usb0="00000287" w:usb1="00000000" w:usb2="00000000" w:usb3="00000000" w:csb0="0000009F" w:csb1="00000000"/>
    <w:embedItalic r:id="rId4" w:fontKey="{E22897A3-8512-D145-84DD-AE9E3B7C509A}"/>
  </w:font>
  <w:font w:name="Calibri">
    <w:panose1 w:val="020F0502020204030204"/>
    <w:charset w:val="00"/>
    <w:family w:val="swiss"/>
    <w:pitch w:val="variable"/>
    <w:sig w:usb0="E4002EFF" w:usb1="C200247B" w:usb2="00000009" w:usb3="00000000" w:csb0="000001FF" w:csb1="00000000"/>
    <w:embedRegular r:id="rId5" w:fontKey="{4D79ECBB-5F79-E546-8117-DFEDA828D12F}"/>
  </w:font>
  <w:font w:name="Cambria">
    <w:panose1 w:val="02040503050406030204"/>
    <w:charset w:val="00"/>
    <w:family w:val="roman"/>
    <w:pitch w:val="variable"/>
    <w:sig w:usb0="E00006FF" w:usb1="420024FF" w:usb2="02000000" w:usb3="00000000" w:csb0="0000019F" w:csb1="00000000"/>
    <w:embedRegular r:id="rId6" w:fontKey="{04DB5C29-696D-AF43-9D3F-AB1F3A6BA14B}"/>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5AF"/>
    <w:rsid w:val="000D57E2"/>
    <w:rsid w:val="0017065E"/>
    <w:rsid w:val="001A15AF"/>
    <w:rsid w:val="001F2625"/>
    <w:rsid w:val="001F648F"/>
    <w:rsid w:val="00252E3A"/>
    <w:rsid w:val="002B380D"/>
    <w:rsid w:val="002D7A16"/>
    <w:rsid w:val="003A32D2"/>
    <w:rsid w:val="003B6572"/>
    <w:rsid w:val="00450EBC"/>
    <w:rsid w:val="00504BA9"/>
    <w:rsid w:val="0069318A"/>
    <w:rsid w:val="007149DC"/>
    <w:rsid w:val="00781205"/>
    <w:rsid w:val="007B790A"/>
    <w:rsid w:val="008B6C76"/>
    <w:rsid w:val="008D73C2"/>
    <w:rsid w:val="008E588F"/>
    <w:rsid w:val="009F3EFE"/>
    <w:rsid w:val="00AC08B5"/>
    <w:rsid w:val="00B746F7"/>
    <w:rsid w:val="00BC39CD"/>
    <w:rsid w:val="00C23522"/>
    <w:rsid w:val="00D15CC3"/>
    <w:rsid w:val="00D94980"/>
    <w:rsid w:val="00DD6BB5"/>
    <w:rsid w:val="00DE1025"/>
    <w:rsid w:val="00E12290"/>
    <w:rsid w:val="00E52591"/>
    <w:rsid w:val="00E67C92"/>
    <w:rsid w:val="00EB6E11"/>
    <w:rsid w:val="00EB7CC5"/>
    <w:rsid w:val="00ED6ED5"/>
    <w:rsid w:val="00F16789"/>
    <w:rsid w:val="00FC499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A30D"/>
  <w15:docId w15:val="{9B231ABE-AC84-43A4-9953-7EABD9E1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맑은 고딕" w:eastAsia="맑은 고딕" w:hAnsi="맑은 고딕" w:cs="맑은 고딕"/>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outlineLvl w:val="0"/>
    </w:pPr>
    <w:rPr>
      <w:color w:val="2E74B5"/>
      <w:sz w:val="32"/>
      <w:szCs w:val="32"/>
    </w:rPr>
  </w:style>
  <w:style w:type="paragraph" w:styleId="2">
    <w:name w:val="heading 2"/>
    <w:basedOn w:val="a"/>
    <w:next w:val="a"/>
    <w:uiPriority w:val="9"/>
    <w:semiHidden/>
    <w:unhideWhenUsed/>
    <w:qFormat/>
    <w:pPr>
      <w:pBdr>
        <w:top w:val="nil"/>
        <w:left w:val="nil"/>
        <w:bottom w:val="nil"/>
        <w:right w:val="nil"/>
        <w:between w:val="nil"/>
      </w:pBdr>
      <w:outlineLvl w:val="1"/>
    </w:pPr>
    <w:rPr>
      <w:color w:val="2E74B5"/>
      <w:sz w:val="26"/>
      <w:szCs w:val="26"/>
    </w:rPr>
  </w:style>
  <w:style w:type="paragraph" w:styleId="3">
    <w:name w:val="heading 3"/>
    <w:basedOn w:val="a"/>
    <w:next w:val="a"/>
    <w:uiPriority w:val="9"/>
    <w:semiHidden/>
    <w:unhideWhenUsed/>
    <w:qFormat/>
    <w:pPr>
      <w:pBdr>
        <w:top w:val="nil"/>
        <w:left w:val="nil"/>
        <w:bottom w:val="nil"/>
        <w:right w:val="nil"/>
        <w:between w:val="nil"/>
      </w:pBdr>
      <w:outlineLvl w:val="2"/>
    </w:pPr>
    <w:rPr>
      <w:color w:val="1F4D78"/>
      <w:sz w:val="24"/>
      <w:szCs w:val="24"/>
    </w:rPr>
  </w:style>
  <w:style w:type="paragraph" w:styleId="4">
    <w:name w:val="heading 4"/>
    <w:basedOn w:val="a"/>
    <w:next w:val="a"/>
    <w:uiPriority w:val="9"/>
    <w:semiHidden/>
    <w:unhideWhenUsed/>
    <w:qFormat/>
    <w:pPr>
      <w:pBdr>
        <w:top w:val="nil"/>
        <w:left w:val="nil"/>
        <w:bottom w:val="nil"/>
        <w:right w:val="nil"/>
        <w:between w:val="nil"/>
      </w:pBdr>
      <w:outlineLvl w:val="3"/>
    </w:pPr>
    <w:rPr>
      <w:i/>
      <w:iCs/>
      <w:color w:val="2E74B5"/>
    </w:rPr>
  </w:style>
  <w:style w:type="paragraph" w:styleId="5">
    <w:name w:val="heading 5"/>
    <w:basedOn w:val="a"/>
    <w:next w:val="a"/>
    <w:uiPriority w:val="9"/>
    <w:semiHidden/>
    <w:unhideWhenUsed/>
    <w:qFormat/>
    <w:pPr>
      <w:pBdr>
        <w:top w:val="nil"/>
        <w:left w:val="nil"/>
        <w:bottom w:val="nil"/>
        <w:right w:val="nil"/>
        <w:between w:val="nil"/>
      </w:pBdr>
      <w:outlineLvl w:val="4"/>
    </w:pPr>
    <w:rPr>
      <w:color w:val="2E74B5"/>
    </w:rPr>
  </w:style>
  <w:style w:type="paragraph" w:styleId="6">
    <w:name w:val="heading 6"/>
    <w:basedOn w:val="a"/>
    <w:next w:val="a"/>
    <w:uiPriority w:val="9"/>
    <w:semiHidden/>
    <w:unhideWhenUsed/>
    <w:qFormat/>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top w:val="nil"/>
        <w:left w:val="nil"/>
        <w:bottom w:val="nil"/>
        <w:right w:val="nil"/>
        <w:between w:val="nil"/>
      </w:pBdr>
    </w:pPr>
    <w:rPr>
      <w:color w:val="000000"/>
      <w:sz w:val="56"/>
      <w:szCs w:val="56"/>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character" w:styleId="a5">
    <w:name w:val="Hyperlink"/>
    <w:basedOn w:val="a0"/>
    <w:uiPriority w:val="99"/>
    <w:unhideWhenUsed/>
    <w:rsid w:val="00ED6ED5"/>
    <w:rPr>
      <w:color w:val="0000FF" w:themeColor="hyperlink"/>
      <w:u w:val="single"/>
    </w:rPr>
  </w:style>
  <w:style w:type="character" w:styleId="a6">
    <w:name w:val="Unresolved Mention"/>
    <w:basedOn w:val="a0"/>
    <w:uiPriority w:val="99"/>
    <w:semiHidden/>
    <w:unhideWhenUsed/>
    <w:rsid w:val="00ED6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324</Words>
  <Characters>1851</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a2297</cp:lastModifiedBy>
  <cp:revision>30</cp:revision>
  <dcterms:created xsi:type="dcterms:W3CDTF">2026-08-13T06:48:00Z</dcterms:created>
  <dcterms:modified xsi:type="dcterms:W3CDTF">2026-08-27T06:49:00Z</dcterms:modified>
</cp:coreProperties>
</file>